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159942" w14:textId="77777777" w:rsidR="00A338E4" w:rsidRPr="006D6C1F" w:rsidRDefault="00A338E4" w:rsidP="00A338E4">
      <w:pPr>
        <w:spacing w:before="75"/>
        <w:ind w:left="2151" w:right="2034"/>
        <w:jc w:val="center"/>
        <w:rPr>
          <w:b/>
          <w:sz w:val="25"/>
        </w:rPr>
      </w:pPr>
      <w:r w:rsidRPr="006D6C1F">
        <w:rPr>
          <w:b/>
          <w:sz w:val="25"/>
        </w:rPr>
        <w:t>MACOMB COUNTY PROSECUTOR'S OFFICE</w:t>
      </w:r>
    </w:p>
    <w:p w14:paraId="40A56566" w14:textId="77777777" w:rsidR="00A338E4" w:rsidRPr="006D6C1F" w:rsidRDefault="00A338E4" w:rsidP="00A338E4">
      <w:pPr>
        <w:spacing w:before="27"/>
        <w:ind w:left="2135" w:right="2034"/>
        <w:jc w:val="center"/>
        <w:rPr>
          <w:b/>
          <w:sz w:val="23"/>
        </w:rPr>
      </w:pPr>
      <w:r w:rsidRPr="006D6C1F">
        <w:rPr>
          <w:b/>
          <w:w w:val="105"/>
          <w:sz w:val="23"/>
        </w:rPr>
        <w:t>Deviation Request Protocol</w:t>
      </w:r>
    </w:p>
    <w:p w14:paraId="242FCD9A" w14:textId="77777777" w:rsidR="00A338E4" w:rsidRPr="006D6C1F" w:rsidRDefault="00A338E4" w:rsidP="00A338E4">
      <w:pPr>
        <w:pStyle w:val="BodyText"/>
        <w:spacing w:before="0"/>
        <w:rPr>
          <w:b/>
          <w:sz w:val="29"/>
        </w:rPr>
      </w:pPr>
    </w:p>
    <w:p w14:paraId="58EF54BA" w14:textId="77777777" w:rsidR="00A338E4" w:rsidRPr="006D6C1F" w:rsidRDefault="00A338E4" w:rsidP="00A338E4">
      <w:pPr>
        <w:pStyle w:val="BodyText"/>
        <w:spacing w:line="271" w:lineRule="auto"/>
        <w:ind w:left="519" w:right="22" w:firstLine="6"/>
      </w:pPr>
      <w:r w:rsidRPr="006D6C1F">
        <w:rPr>
          <w:w w:val="105"/>
        </w:rPr>
        <w:t>A Defendant seeking a reduction in charges or some other relief that presents a deviation from the policies of the Macomb County Prosecutor's Office, the Defense must complete a Deviation Request form located on the Macomb County Prosecutor's website.</w:t>
      </w:r>
    </w:p>
    <w:p w14:paraId="70923DDB" w14:textId="77777777" w:rsidR="00A338E4" w:rsidRPr="006D6C1F" w:rsidRDefault="00A338E4" w:rsidP="00A338E4">
      <w:pPr>
        <w:pStyle w:val="BodyText"/>
        <w:spacing w:before="8"/>
        <w:rPr>
          <w:sz w:val="26"/>
        </w:rPr>
      </w:pPr>
    </w:p>
    <w:p w14:paraId="355BF60B" w14:textId="77777777" w:rsidR="00A338E4" w:rsidRPr="00376A89" w:rsidRDefault="00A338E4" w:rsidP="00A338E4">
      <w:pPr>
        <w:pStyle w:val="BodyText"/>
        <w:spacing w:line="542" w:lineRule="auto"/>
        <w:ind w:left="1582" w:right="344" w:firstLine="2"/>
      </w:pPr>
      <w:r w:rsidRPr="006D6C1F">
        <w:rPr>
          <w:w w:val="105"/>
        </w:rPr>
        <w:t xml:space="preserve">NOTE THAT an incomplete form will be rejected and returned as DENIED. </w:t>
      </w:r>
      <w:r w:rsidRPr="00376A89">
        <w:rPr>
          <w:w w:val="105"/>
        </w:rPr>
        <w:t>To submit a request</w:t>
      </w:r>
      <w:r>
        <w:rPr>
          <w:w w:val="105"/>
        </w:rPr>
        <w:t>,</w:t>
      </w:r>
      <w:r w:rsidRPr="00376A89">
        <w:rPr>
          <w:w w:val="105"/>
        </w:rPr>
        <w:t xml:space="preserve"> the Defendant (in pro per) or their Attorney MUST:</w:t>
      </w:r>
    </w:p>
    <w:p w14:paraId="23FAC4A9" w14:textId="77777777" w:rsidR="00A338E4" w:rsidRDefault="00A338E4" w:rsidP="00A338E4">
      <w:pPr>
        <w:pStyle w:val="BodyText"/>
        <w:numPr>
          <w:ilvl w:val="0"/>
          <w:numId w:val="2"/>
        </w:numPr>
        <w:spacing w:before="0" w:line="271" w:lineRule="exact"/>
        <w:rPr>
          <w:w w:val="105"/>
        </w:rPr>
      </w:pPr>
      <w:r w:rsidRPr="006D6C1F">
        <w:rPr>
          <w:w w:val="105"/>
        </w:rPr>
        <w:t>Navigate to</w:t>
      </w:r>
      <w:r>
        <w:rPr>
          <w:w w:val="105"/>
        </w:rPr>
        <w:t xml:space="preserve"> prosecutor.macombgov.org.</w:t>
      </w:r>
    </w:p>
    <w:p w14:paraId="665757DE" w14:textId="77777777" w:rsidR="00A338E4" w:rsidRDefault="00A338E4" w:rsidP="00A338E4">
      <w:pPr>
        <w:pStyle w:val="BodyText"/>
        <w:numPr>
          <w:ilvl w:val="1"/>
          <w:numId w:val="2"/>
        </w:numPr>
        <w:spacing w:before="0" w:line="271" w:lineRule="exact"/>
        <w:rPr>
          <w:w w:val="105"/>
        </w:rPr>
      </w:pPr>
      <w:r>
        <w:rPr>
          <w:w w:val="105"/>
        </w:rPr>
        <w:t>Select Deviations (left side under HOME).</w:t>
      </w:r>
    </w:p>
    <w:p w14:paraId="3FD2BCA3" w14:textId="77777777" w:rsidR="00A338E4" w:rsidRPr="00F01D5C" w:rsidRDefault="00A338E4" w:rsidP="00A338E4">
      <w:pPr>
        <w:pStyle w:val="BodyText"/>
        <w:numPr>
          <w:ilvl w:val="1"/>
          <w:numId w:val="2"/>
        </w:numPr>
        <w:spacing w:before="0" w:line="271" w:lineRule="exact"/>
        <w:rPr>
          <w:w w:val="105"/>
        </w:rPr>
      </w:pPr>
      <w:r>
        <w:rPr>
          <w:w w:val="105"/>
        </w:rPr>
        <w:t>You will be directed to the Deviations Page.</w:t>
      </w:r>
    </w:p>
    <w:p w14:paraId="129B7CA7" w14:textId="77777777" w:rsidR="00A338E4" w:rsidRPr="006D6C1F" w:rsidRDefault="00A338E4" w:rsidP="00A338E4">
      <w:pPr>
        <w:pStyle w:val="ListParagraph"/>
        <w:numPr>
          <w:ilvl w:val="0"/>
          <w:numId w:val="1"/>
        </w:numPr>
        <w:tabs>
          <w:tab w:val="left" w:pos="1579"/>
          <w:tab w:val="left" w:pos="4906"/>
        </w:tabs>
        <w:spacing w:before="156"/>
        <w:ind w:hanging="363"/>
        <w:rPr>
          <w:sz w:val="23"/>
        </w:rPr>
      </w:pPr>
      <w:r>
        <w:rPr>
          <w:w w:val="105"/>
          <w:sz w:val="23"/>
        </w:rPr>
        <w:t xml:space="preserve">Select </w:t>
      </w:r>
      <w:r w:rsidRPr="006D6C1F">
        <w:rPr>
          <w:w w:val="105"/>
          <w:sz w:val="23"/>
        </w:rPr>
        <w:t>the</w:t>
      </w:r>
      <w:r w:rsidRPr="006D6C1F">
        <w:rPr>
          <w:spacing w:val="-13"/>
          <w:w w:val="105"/>
          <w:sz w:val="23"/>
        </w:rPr>
        <w:t xml:space="preserve"> </w:t>
      </w:r>
      <w:r>
        <w:rPr>
          <w:spacing w:val="-13"/>
          <w:w w:val="105"/>
          <w:sz w:val="23"/>
        </w:rPr>
        <w:t>l</w:t>
      </w:r>
      <w:r w:rsidRPr="006D6C1F">
        <w:rPr>
          <w:w w:val="105"/>
          <w:sz w:val="23"/>
        </w:rPr>
        <w:t>ink</w:t>
      </w:r>
      <w:r>
        <w:rPr>
          <w:w w:val="105"/>
          <w:sz w:val="23"/>
        </w:rPr>
        <w:t xml:space="preserve"> on the Deviations page </w:t>
      </w:r>
      <w:r w:rsidRPr="006D6C1F">
        <w:rPr>
          <w:w w:val="105"/>
          <w:sz w:val="23"/>
        </w:rPr>
        <w:t>to access the Deviation Request form</w:t>
      </w:r>
      <w:r w:rsidRPr="006D6C1F">
        <w:rPr>
          <w:spacing w:val="-37"/>
          <w:w w:val="105"/>
          <w:sz w:val="23"/>
        </w:rPr>
        <w:t xml:space="preserve"> </w:t>
      </w:r>
      <w:r w:rsidRPr="006D6C1F">
        <w:rPr>
          <w:w w:val="105"/>
          <w:sz w:val="23"/>
        </w:rPr>
        <w:t>template.</w:t>
      </w:r>
    </w:p>
    <w:p w14:paraId="7209D86C" w14:textId="77777777" w:rsidR="00A338E4" w:rsidRPr="006D6C1F" w:rsidRDefault="00A338E4" w:rsidP="00A338E4">
      <w:pPr>
        <w:pStyle w:val="ListParagraph"/>
        <w:numPr>
          <w:ilvl w:val="0"/>
          <w:numId w:val="1"/>
        </w:numPr>
        <w:tabs>
          <w:tab w:val="left" w:pos="1579"/>
        </w:tabs>
        <w:spacing w:before="147"/>
        <w:ind w:hanging="368"/>
        <w:rPr>
          <w:sz w:val="23"/>
        </w:rPr>
      </w:pPr>
      <w:r w:rsidRPr="006D6C1F">
        <w:rPr>
          <w:w w:val="105"/>
          <w:sz w:val="23"/>
        </w:rPr>
        <w:t>Fill out all applicable</w:t>
      </w:r>
      <w:r w:rsidRPr="006D6C1F">
        <w:rPr>
          <w:spacing w:val="-11"/>
          <w:w w:val="105"/>
          <w:sz w:val="23"/>
        </w:rPr>
        <w:t xml:space="preserve"> </w:t>
      </w:r>
      <w:r w:rsidRPr="006D6C1F">
        <w:rPr>
          <w:w w:val="105"/>
          <w:sz w:val="23"/>
        </w:rPr>
        <w:t>fields.</w:t>
      </w:r>
    </w:p>
    <w:p w14:paraId="7EC0AB8E" w14:textId="77777777" w:rsidR="00A338E4" w:rsidRPr="006D6C1F" w:rsidRDefault="00A338E4" w:rsidP="00A338E4">
      <w:pPr>
        <w:pStyle w:val="ListParagraph"/>
        <w:numPr>
          <w:ilvl w:val="0"/>
          <w:numId w:val="1"/>
        </w:numPr>
        <w:tabs>
          <w:tab w:val="left" w:pos="1569"/>
        </w:tabs>
        <w:spacing w:before="145"/>
        <w:ind w:left="1568" w:hanging="359"/>
        <w:rPr>
          <w:sz w:val="23"/>
        </w:rPr>
      </w:pPr>
      <w:r w:rsidRPr="006D6C1F">
        <w:rPr>
          <w:w w:val="105"/>
          <w:sz w:val="24"/>
        </w:rPr>
        <w:t xml:space="preserve">If </w:t>
      </w:r>
      <w:r w:rsidRPr="006D6C1F">
        <w:rPr>
          <w:w w:val="105"/>
          <w:sz w:val="23"/>
        </w:rPr>
        <w:t>the request is a deviation based on an OWI</w:t>
      </w:r>
      <w:r>
        <w:rPr>
          <w:w w:val="105"/>
          <w:sz w:val="23"/>
        </w:rPr>
        <w:t xml:space="preserve"> or OUID</w:t>
      </w:r>
      <w:r w:rsidRPr="006D6C1F">
        <w:rPr>
          <w:w w:val="105"/>
          <w:sz w:val="23"/>
        </w:rPr>
        <w:t xml:space="preserve"> charge you MUST</w:t>
      </w:r>
      <w:r w:rsidRPr="006D6C1F">
        <w:rPr>
          <w:spacing w:val="-42"/>
          <w:w w:val="105"/>
          <w:sz w:val="23"/>
        </w:rPr>
        <w:t xml:space="preserve"> </w:t>
      </w:r>
      <w:r w:rsidRPr="006D6C1F">
        <w:rPr>
          <w:w w:val="105"/>
          <w:sz w:val="23"/>
        </w:rPr>
        <w:t>provide:</w:t>
      </w:r>
    </w:p>
    <w:p w14:paraId="40825E66" w14:textId="77777777" w:rsidR="00A338E4" w:rsidRPr="006D6C1F" w:rsidRDefault="00A338E4" w:rsidP="00A338E4">
      <w:pPr>
        <w:pStyle w:val="ListParagraph"/>
        <w:numPr>
          <w:ilvl w:val="1"/>
          <w:numId w:val="1"/>
        </w:numPr>
        <w:tabs>
          <w:tab w:val="left" w:pos="2115"/>
        </w:tabs>
        <w:spacing w:before="159" w:line="372" w:lineRule="auto"/>
        <w:ind w:right="357" w:hanging="354"/>
        <w:rPr>
          <w:sz w:val="23"/>
        </w:rPr>
      </w:pPr>
      <w:r w:rsidRPr="006D6C1F">
        <w:rPr>
          <w:w w:val="105"/>
          <w:sz w:val="23"/>
        </w:rPr>
        <w:t>A</w:t>
      </w:r>
      <w:r w:rsidRPr="006D6C1F">
        <w:rPr>
          <w:spacing w:val="-17"/>
          <w:w w:val="105"/>
          <w:sz w:val="23"/>
        </w:rPr>
        <w:t xml:space="preserve"> </w:t>
      </w:r>
      <w:r w:rsidRPr="006D6C1F">
        <w:rPr>
          <w:w w:val="105"/>
          <w:sz w:val="23"/>
        </w:rPr>
        <w:t>substance</w:t>
      </w:r>
      <w:r w:rsidRPr="006D6C1F">
        <w:rPr>
          <w:spacing w:val="-5"/>
          <w:w w:val="105"/>
          <w:sz w:val="23"/>
        </w:rPr>
        <w:t xml:space="preserve"> </w:t>
      </w:r>
      <w:r w:rsidRPr="006D6C1F">
        <w:rPr>
          <w:w w:val="105"/>
          <w:sz w:val="23"/>
        </w:rPr>
        <w:t>abuse</w:t>
      </w:r>
      <w:r w:rsidRPr="006D6C1F">
        <w:rPr>
          <w:spacing w:val="-14"/>
          <w:w w:val="105"/>
          <w:sz w:val="23"/>
        </w:rPr>
        <w:t xml:space="preserve"> </w:t>
      </w:r>
      <w:r w:rsidRPr="006D6C1F">
        <w:rPr>
          <w:w w:val="105"/>
          <w:sz w:val="23"/>
        </w:rPr>
        <w:t>evaluation for</w:t>
      </w:r>
      <w:r w:rsidRPr="006D6C1F">
        <w:rPr>
          <w:spacing w:val="-9"/>
          <w:w w:val="105"/>
          <w:sz w:val="23"/>
        </w:rPr>
        <w:t xml:space="preserve"> </w:t>
      </w:r>
      <w:r w:rsidRPr="006D6C1F">
        <w:rPr>
          <w:w w:val="105"/>
          <w:sz w:val="23"/>
        </w:rPr>
        <w:t>the</w:t>
      </w:r>
      <w:r w:rsidRPr="006D6C1F">
        <w:rPr>
          <w:spacing w:val="-17"/>
          <w:w w:val="105"/>
          <w:sz w:val="23"/>
        </w:rPr>
        <w:t xml:space="preserve"> </w:t>
      </w:r>
      <w:r w:rsidRPr="006D6C1F">
        <w:rPr>
          <w:w w:val="105"/>
          <w:sz w:val="23"/>
        </w:rPr>
        <w:t>defendant dated</w:t>
      </w:r>
      <w:r w:rsidRPr="006D6C1F">
        <w:rPr>
          <w:spacing w:val="-7"/>
          <w:w w:val="105"/>
          <w:sz w:val="23"/>
        </w:rPr>
        <w:t xml:space="preserve"> </w:t>
      </w:r>
      <w:r w:rsidRPr="006D6C1F">
        <w:rPr>
          <w:w w:val="105"/>
          <w:sz w:val="23"/>
        </w:rPr>
        <w:t>AFTER</w:t>
      </w:r>
      <w:r w:rsidRPr="006D6C1F">
        <w:rPr>
          <w:spacing w:val="-2"/>
          <w:w w:val="105"/>
          <w:sz w:val="23"/>
        </w:rPr>
        <w:t xml:space="preserve"> </w:t>
      </w:r>
      <w:r w:rsidRPr="006D6C1F">
        <w:rPr>
          <w:w w:val="105"/>
          <w:sz w:val="23"/>
        </w:rPr>
        <w:t>the</w:t>
      </w:r>
      <w:r w:rsidRPr="006D6C1F">
        <w:rPr>
          <w:spacing w:val="-10"/>
          <w:w w:val="105"/>
          <w:sz w:val="23"/>
        </w:rPr>
        <w:t xml:space="preserve"> </w:t>
      </w:r>
      <w:r w:rsidRPr="006D6C1F">
        <w:rPr>
          <w:w w:val="105"/>
          <w:sz w:val="23"/>
        </w:rPr>
        <w:t>charged offense indicating a low possibility of recidivism;</w:t>
      </w:r>
      <w:r w:rsidRPr="006D6C1F">
        <w:rPr>
          <w:spacing w:val="-4"/>
          <w:w w:val="105"/>
          <w:sz w:val="23"/>
        </w:rPr>
        <w:t xml:space="preserve"> </w:t>
      </w:r>
      <w:r w:rsidRPr="006D6C1F">
        <w:rPr>
          <w:w w:val="105"/>
          <w:sz w:val="23"/>
        </w:rPr>
        <w:t>and,</w:t>
      </w:r>
    </w:p>
    <w:p w14:paraId="646C339D" w14:textId="77777777" w:rsidR="00A338E4" w:rsidRPr="006D6C1F" w:rsidRDefault="00A338E4" w:rsidP="00A338E4">
      <w:pPr>
        <w:pStyle w:val="ListParagraph"/>
        <w:numPr>
          <w:ilvl w:val="1"/>
          <w:numId w:val="1"/>
        </w:numPr>
        <w:tabs>
          <w:tab w:val="left" w:pos="2113"/>
        </w:tabs>
        <w:spacing w:before="16"/>
        <w:ind w:left="2112" w:hanging="358"/>
        <w:rPr>
          <w:sz w:val="23"/>
        </w:rPr>
      </w:pPr>
      <w:r w:rsidRPr="006D6C1F">
        <w:rPr>
          <w:w w:val="105"/>
          <w:sz w:val="23"/>
        </w:rPr>
        <w:t>Proof that the Defendant has started an approved course of</w:t>
      </w:r>
      <w:r w:rsidRPr="006D6C1F">
        <w:rPr>
          <w:spacing w:val="-36"/>
          <w:w w:val="105"/>
          <w:sz w:val="23"/>
        </w:rPr>
        <w:t xml:space="preserve"> </w:t>
      </w:r>
      <w:r w:rsidRPr="006D6C1F">
        <w:rPr>
          <w:w w:val="105"/>
          <w:sz w:val="23"/>
        </w:rPr>
        <w:t>therapy.</w:t>
      </w:r>
    </w:p>
    <w:p w14:paraId="2604EF98" w14:textId="77777777" w:rsidR="00A338E4" w:rsidRPr="006D6C1F" w:rsidRDefault="00A338E4" w:rsidP="00A338E4">
      <w:pPr>
        <w:pStyle w:val="ListParagraph"/>
        <w:numPr>
          <w:ilvl w:val="0"/>
          <w:numId w:val="1"/>
        </w:numPr>
        <w:tabs>
          <w:tab w:val="left" w:pos="1568"/>
        </w:tabs>
        <w:spacing w:before="147" w:line="379" w:lineRule="auto"/>
        <w:ind w:left="1565" w:right="159" w:hanging="356"/>
        <w:rPr>
          <w:sz w:val="23"/>
        </w:rPr>
      </w:pPr>
      <w:r w:rsidRPr="006D6C1F">
        <w:rPr>
          <w:w w:val="105"/>
          <w:sz w:val="23"/>
        </w:rPr>
        <w:t>Submit</w:t>
      </w:r>
      <w:r w:rsidRPr="006D6C1F">
        <w:rPr>
          <w:spacing w:val="-5"/>
          <w:w w:val="105"/>
          <w:sz w:val="23"/>
        </w:rPr>
        <w:t xml:space="preserve"> </w:t>
      </w:r>
      <w:r w:rsidRPr="006D6C1F">
        <w:rPr>
          <w:w w:val="105"/>
          <w:sz w:val="23"/>
        </w:rPr>
        <w:t>the</w:t>
      </w:r>
      <w:r w:rsidRPr="006D6C1F">
        <w:rPr>
          <w:spacing w:val="-13"/>
          <w:w w:val="105"/>
          <w:sz w:val="23"/>
        </w:rPr>
        <w:t xml:space="preserve"> </w:t>
      </w:r>
      <w:r w:rsidRPr="006D6C1F">
        <w:rPr>
          <w:w w:val="105"/>
          <w:sz w:val="23"/>
        </w:rPr>
        <w:t>completed</w:t>
      </w:r>
      <w:r w:rsidRPr="006D6C1F">
        <w:rPr>
          <w:spacing w:val="-4"/>
          <w:w w:val="105"/>
          <w:sz w:val="23"/>
        </w:rPr>
        <w:t xml:space="preserve"> </w:t>
      </w:r>
      <w:r w:rsidRPr="006D6C1F">
        <w:rPr>
          <w:w w:val="105"/>
          <w:sz w:val="23"/>
        </w:rPr>
        <w:t>Deviation</w:t>
      </w:r>
      <w:r w:rsidRPr="006D6C1F">
        <w:rPr>
          <w:spacing w:val="-3"/>
          <w:w w:val="105"/>
          <w:sz w:val="23"/>
        </w:rPr>
        <w:t xml:space="preserve"> </w:t>
      </w:r>
      <w:r w:rsidRPr="006D6C1F">
        <w:rPr>
          <w:w w:val="105"/>
          <w:sz w:val="23"/>
        </w:rPr>
        <w:t>Request</w:t>
      </w:r>
      <w:r w:rsidRPr="006D6C1F">
        <w:rPr>
          <w:spacing w:val="-9"/>
          <w:w w:val="105"/>
          <w:sz w:val="23"/>
        </w:rPr>
        <w:t xml:space="preserve"> </w:t>
      </w:r>
      <w:r w:rsidRPr="006D6C1F">
        <w:rPr>
          <w:w w:val="105"/>
          <w:sz w:val="23"/>
        </w:rPr>
        <w:t>Form</w:t>
      </w:r>
      <w:r w:rsidRPr="006D6C1F">
        <w:rPr>
          <w:spacing w:val="-11"/>
          <w:w w:val="105"/>
          <w:sz w:val="23"/>
        </w:rPr>
        <w:t xml:space="preserve"> </w:t>
      </w:r>
      <w:r>
        <w:rPr>
          <w:spacing w:val="-11"/>
          <w:w w:val="105"/>
          <w:sz w:val="23"/>
        </w:rPr>
        <w:t>to</w:t>
      </w:r>
      <w:r w:rsidRPr="006D6C1F">
        <w:rPr>
          <w:spacing w:val="-9"/>
          <w:w w:val="105"/>
          <w:sz w:val="23"/>
        </w:rPr>
        <w:t xml:space="preserve"> </w:t>
      </w:r>
      <w:r w:rsidRPr="006D6C1F">
        <w:rPr>
          <w:w w:val="105"/>
          <w:sz w:val="23"/>
        </w:rPr>
        <w:t>the</w:t>
      </w:r>
      <w:r w:rsidRPr="006D6C1F">
        <w:rPr>
          <w:spacing w:val="-15"/>
          <w:w w:val="105"/>
          <w:sz w:val="23"/>
        </w:rPr>
        <w:t xml:space="preserve"> </w:t>
      </w:r>
      <w:r w:rsidRPr="006D6C1F">
        <w:rPr>
          <w:w w:val="105"/>
          <w:sz w:val="23"/>
        </w:rPr>
        <w:t>Deviations</w:t>
      </w:r>
      <w:r w:rsidRPr="006D6C1F">
        <w:rPr>
          <w:spacing w:val="-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 xml:space="preserve">email address </w:t>
      </w:r>
      <w:r w:rsidRPr="006D6C1F">
        <w:rPr>
          <w:w w:val="105"/>
          <w:sz w:val="23"/>
        </w:rPr>
        <w:t>not</w:t>
      </w:r>
      <w:r w:rsidRPr="006D6C1F">
        <w:rPr>
          <w:spacing w:val="-11"/>
          <w:w w:val="105"/>
          <w:sz w:val="23"/>
        </w:rPr>
        <w:t xml:space="preserve"> </w:t>
      </w:r>
      <w:r w:rsidRPr="006D6C1F">
        <w:rPr>
          <w:w w:val="105"/>
          <w:sz w:val="23"/>
        </w:rPr>
        <w:t>less than 7 days before the next scheduled court</w:t>
      </w:r>
      <w:r w:rsidRPr="006D6C1F">
        <w:rPr>
          <w:spacing w:val="-11"/>
          <w:w w:val="105"/>
          <w:sz w:val="23"/>
        </w:rPr>
        <w:t xml:space="preserve"> </w:t>
      </w:r>
      <w:r w:rsidRPr="006D6C1F">
        <w:rPr>
          <w:w w:val="105"/>
          <w:sz w:val="23"/>
        </w:rPr>
        <w:t>date.</w:t>
      </w:r>
    </w:p>
    <w:p w14:paraId="266860BA" w14:textId="77777777" w:rsidR="00A338E4" w:rsidRPr="006D6C1F" w:rsidRDefault="00A338E4" w:rsidP="00A338E4">
      <w:pPr>
        <w:pStyle w:val="ListParagraph"/>
        <w:numPr>
          <w:ilvl w:val="0"/>
          <w:numId w:val="1"/>
        </w:numPr>
        <w:tabs>
          <w:tab w:val="left" w:pos="1562"/>
        </w:tabs>
        <w:spacing w:line="379" w:lineRule="auto"/>
        <w:ind w:left="1556" w:right="312" w:hanging="353"/>
        <w:rPr>
          <w:sz w:val="23"/>
        </w:rPr>
      </w:pPr>
      <w:r w:rsidRPr="006D6C1F">
        <w:rPr>
          <w:w w:val="105"/>
          <w:sz w:val="23"/>
        </w:rPr>
        <w:t xml:space="preserve">It will </w:t>
      </w:r>
      <w:r>
        <w:rPr>
          <w:w w:val="105"/>
          <w:sz w:val="23"/>
        </w:rPr>
        <w:t xml:space="preserve">be </w:t>
      </w:r>
      <w:r w:rsidRPr="006D6C1F">
        <w:rPr>
          <w:w w:val="105"/>
          <w:sz w:val="23"/>
        </w:rPr>
        <w:t>reviewed by the assigned APA handling the case who has exclusive and sole</w:t>
      </w:r>
      <w:r w:rsidRPr="006D6C1F">
        <w:rPr>
          <w:spacing w:val="-16"/>
          <w:w w:val="105"/>
          <w:sz w:val="23"/>
        </w:rPr>
        <w:t xml:space="preserve"> </w:t>
      </w:r>
      <w:r w:rsidRPr="006D6C1F">
        <w:rPr>
          <w:w w:val="105"/>
          <w:sz w:val="23"/>
        </w:rPr>
        <w:t>authority</w:t>
      </w:r>
      <w:r w:rsidRPr="006D6C1F">
        <w:rPr>
          <w:spacing w:val="5"/>
          <w:w w:val="105"/>
          <w:sz w:val="23"/>
        </w:rPr>
        <w:t xml:space="preserve"> </w:t>
      </w:r>
      <w:r w:rsidRPr="006D6C1F">
        <w:rPr>
          <w:w w:val="105"/>
          <w:sz w:val="23"/>
        </w:rPr>
        <w:t>to</w:t>
      </w:r>
      <w:r w:rsidRPr="006D6C1F">
        <w:rPr>
          <w:spacing w:val="-15"/>
          <w:w w:val="105"/>
          <w:sz w:val="23"/>
        </w:rPr>
        <w:t xml:space="preserve"> </w:t>
      </w:r>
      <w:r w:rsidRPr="006D6C1F">
        <w:rPr>
          <w:w w:val="105"/>
          <w:sz w:val="23"/>
        </w:rPr>
        <w:t>forward</w:t>
      </w:r>
      <w:r w:rsidRPr="006D6C1F">
        <w:rPr>
          <w:spacing w:val="3"/>
          <w:w w:val="105"/>
          <w:sz w:val="23"/>
        </w:rPr>
        <w:t xml:space="preserve"> </w:t>
      </w:r>
      <w:r w:rsidRPr="006D6C1F">
        <w:rPr>
          <w:w w:val="105"/>
          <w:sz w:val="23"/>
        </w:rPr>
        <w:t>for</w:t>
      </w:r>
      <w:r w:rsidRPr="006D6C1F">
        <w:rPr>
          <w:spacing w:val="-12"/>
          <w:w w:val="105"/>
          <w:sz w:val="23"/>
        </w:rPr>
        <w:t xml:space="preserve"> </w:t>
      </w:r>
      <w:r w:rsidRPr="006D6C1F">
        <w:rPr>
          <w:w w:val="105"/>
          <w:sz w:val="23"/>
        </w:rPr>
        <w:t>further</w:t>
      </w:r>
      <w:r w:rsidRPr="006D6C1F">
        <w:rPr>
          <w:spacing w:val="-4"/>
          <w:w w:val="105"/>
          <w:sz w:val="23"/>
        </w:rPr>
        <w:t xml:space="preserve"> </w:t>
      </w:r>
      <w:r w:rsidRPr="006D6C1F">
        <w:rPr>
          <w:w w:val="105"/>
          <w:sz w:val="23"/>
        </w:rPr>
        <w:t>consideration</w:t>
      </w:r>
      <w:r w:rsidRPr="006D6C1F">
        <w:rPr>
          <w:spacing w:val="5"/>
          <w:w w:val="105"/>
          <w:sz w:val="23"/>
        </w:rPr>
        <w:t xml:space="preserve"> </w:t>
      </w:r>
      <w:r w:rsidRPr="006D6C1F">
        <w:rPr>
          <w:w w:val="105"/>
          <w:sz w:val="23"/>
        </w:rPr>
        <w:t>or</w:t>
      </w:r>
      <w:r w:rsidRPr="006D6C1F">
        <w:rPr>
          <w:spacing w:val="-5"/>
          <w:w w:val="105"/>
          <w:sz w:val="23"/>
        </w:rPr>
        <w:t xml:space="preserve"> </w:t>
      </w:r>
      <w:r w:rsidRPr="006D6C1F">
        <w:rPr>
          <w:w w:val="105"/>
          <w:sz w:val="23"/>
        </w:rPr>
        <w:t>deny</w:t>
      </w:r>
      <w:r w:rsidRPr="006D6C1F">
        <w:rPr>
          <w:spacing w:val="-6"/>
          <w:w w:val="105"/>
          <w:sz w:val="23"/>
        </w:rPr>
        <w:t xml:space="preserve"> </w:t>
      </w:r>
      <w:r w:rsidRPr="006D6C1F">
        <w:rPr>
          <w:w w:val="105"/>
          <w:sz w:val="23"/>
        </w:rPr>
        <w:t>the</w:t>
      </w:r>
      <w:r w:rsidRPr="006D6C1F">
        <w:rPr>
          <w:spacing w:val="-18"/>
          <w:w w:val="105"/>
          <w:sz w:val="23"/>
        </w:rPr>
        <w:t xml:space="preserve"> </w:t>
      </w:r>
      <w:r w:rsidRPr="006D6C1F">
        <w:rPr>
          <w:w w:val="105"/>
          <w:sz w:val="23"/>
        </w:rPr>
        <w:t>deviation</w:t>
      </w:r>
      <w:r w:rsidRPr="006D6C1F">
        <w:rPr>
          <w:spacing w:val="6"/>
          <w:w w:val="105"/>
          <w:sz w:val="23"/>
        </w:rPr>
        <w:t xml:space="preserve"> </w:t>
      </w:r>
      <w:r w:rsidRPr="006D6C1F">
        <w:rPr>
          <w:w w:val="105"/>
          <w:sz w:val="23"/>
        </w:rPr>
        <w:t>request.</w:t>
      </w:r>
    </w:p>
    <w:p w14:paraId="0D53967E" w14:textId="77777777" w:rsidR="00A338E4" w:rsidRPr="006D6C1F" w:rsidRDefault="00A338E4" w:rsidP="00A338E4">
      <w:pPr>
        <w:pStyle w:val="ListParagraph"/>
        <w:numPr>
          <w:ilvl w:val="0"/>
          <w:numId w:val="1"/>
        </w:numPr>
        <w:tabs>
          <w:tab w:val="left" w:pos="1561"/>
        </w:tabs>
        <w:ind w:left="1560" w:hanging="363"/>
        <w:rPr>
          <w:sz w:val="23"/>
        </w:rPr>
      </w:pPr>
      <w:r w:rsidRPr="006D6C1F">
        <w:rPr>
          <w:w w:val="105"/>
          <w:sz w:val="23"/>
        </w:rPr>
        <w:t>Such decision is final and not subject to</w:t>
      </w:r>
      <w:r w:rsidRPr="006D6C1F">
        <w:rPr>
          <w:spacing w:val="-38"/>
          <w:w w:val="105"/>
          <w:sz w:val="23"/>
        </w:rPr>
        <w:t xml:space="preserve"> </w:t>
      </w:r>
      <w:r w:rsidRPr="006D6C1F">
        <w:rPr>
          <w:w w:val="105"/>
          <w:sz w:val="23"/>
        </w:rPr>
        <w:t>appeal.</w:t>
      </w:r>
    </w:p>
    <w:p w14:paraId="5AC107DC" w14:textId="77777777" w:rsidR="00A338E4" w:rsidRPr="006D6C1F" w:rsidRDefault="00A338E4" w:rsidP="00A338E4">
      <w:pPr>
        <w:pStyle w:val="ListParagraph"/>
        <w:numPr>
          <w:ilvl w:val="0"/>
          <w:numId w:val="1"/>
        </w:numPr>
        <w:tabs>
          <w:tab w:val="left" w:pos="1559"/>
        </w:tabs>
        <w:spacing w:before="154" w:line="372" w:lineRule="auto"/>
        <w:ind w:left="1552" w:right="947" w:hanging="353"/>
        <w:rPr>
          <w:sz w:val="23"/>
        </w:rPr>
      </w:pPr>
      <w:r w:rsidRPr="006D6C1F">
        <w:rPr>
          <w:w w:val="105"/>
          <w:sz w:val="23"/>
        </w:rPr>
        <w:t>After</w:t>
      </w:r>
      <w:r w:rsidRPr="006D6C1F">
        <w:rPr>
          <w:spacing w:val="-7"/>
          <w:w w:val="105"/>
          <w:sz w:val="23"/>
        </w:rPr>
        <w:t xml:space="preserve"> </w:t>
      </w:r>
      <w:r w:rsidRPr="006D6C1F">
        <w:rPr>
          <w:w w:val="105"/>
          <w:sz w:val="23"/>
        </w:rPr>
        <w:t>a</w:t>
      </w:r>
      <w:r w:rsidRPr="006D6C1F">
        <w:rPr>
          <w:spacing w:val="-5"/>
          <w:w w:val="105"/>
          <w:sz w:val="23"/>
        </w:rPr>
        <w:t xml:space="preserve"> </w:t>
      </w:r>
      <w:r w:rsidRPr="006D6C1F">
        <w:rPr>
          <w:w w:val="105"/>
          <w:sz w:val="23"/>
        </w:rPr>
        <w:t>decision</w:t>
      </w:r>
      <w:r w:rsidRPr="006D6C1F">
        <w:rPr>
          <w:spacing w:val="-4"/>
          <w:w w:val="105"/>
          <w:sz w:val="23"/>
        </w:rPr>
        <w:t xml:space="preserve"> </w:t>
      </w:r>
      <w:r w:rsidRPr="006D6C1F">
        <w:rPr>
          <w:w w:val="105"/>
          <w:sz w:val="23"/>
        </w:rPr>
        <w:t>is</w:t>
      </w:r>
      <w:r w:rsidRPr="006D6C1F">
        <w:rPr>
          <w:spacing w:val="4"/>
          <w:w w:val="105"/>
          <w:sz w:val="23"/>
        </w:rPr>
        <w:t xml:space="preserve"> </w:t>
      </w:r>
      <w:r w:rsidRPr="006D6C1F">
        <w:rPr>
          <w:w w:val="105"/>
          <w:sz w:val="23"/>
        </w:rPr>
        <w:t>made</w:t>
      </w:r>
      <w:r w:rsidRPr="006D6C1F">
        <w:rPr>
          <w:spacing w:val="-9"/>
          <w:w w:val="105"/>
          <w:sz w:val="23"/>
        </w:rPr>
        <w:t xml:space="preserve"> </w:t>
      </w:r>
      <w:r w:rsidRPr="006D6C1F">
        <w:rPr>
          <w:w w:val="105"/>
          <w:sz w:val="23"/>
        </w:rPr>
        <w:t>the</w:t>
      </w:r>
      <w:r w:rsidRPr="006D6C1F">
        <w:rPr>
          <w:spacing w:val="-10"/>
          <w:w w:val="105"/>
          <w:sz w:val="23"/>
        </w:rPr>
        <w:t xml:space="preserve"> </w:t>
      </w:r>
      <w:r w:rsidRPr="006D6C1F">
        <w:rPr>
          <w:w w:val="105"/>
          <w:sz w:val="23"/>
        </w:rPr>
        <w:t>applicant</w:t>
      </w:r>
      <w:r w:rsidRPr="006D6C1F">
        <w:rPr>
          <w:spacing w:val="2"/>
          <w:w w:val="105"/>
          <w:sz w:val="23"/>
        </w:rPr>
        <w:t xml:space="preserve"> </w:t>
      </w:r>
      <w:r w:rsidRPr="006D6C1F">
        <w:rPr>
          <w:w w:val="105"/>
          <w:sz w:val="23"/>
        </w:rPr>
        <w:t>will</w:t>
      </w:r>
      <w:r w:rsidRPr="006D6C1F">
        <w:rPr>
          <w:spacing w:val="4"/>
          <w:w w:val="105"/>
          <w:sz w:val="23"/>
        </w:rPr>
        <w:t xml:space="preserve"> </w:t>
      </w:r>
      <w:r w:rsidRPr="006D6C1F">
        <w:rPr>
          <w:w w:val="105"/>
          <w:sz w:val="23"/>
        </w:rPr>
        <w:t>be</w:t>
      </w:r>
      <w:r w:rsidRPr="006D6C1F">
        <w:rPr>
          <w:spacing w:val="-9"/>
          <w:w w:val="105"/>
          <w:sz w:val="23"/>
        </w:rPr>
        <w:t xml:space="preserve"> </w:t>
      </w:r>
      <w:r w:rsidRPr="006D6C1F">
        <w:rPr>
          <w:w w:val="105"/>
          <w:sz w:val="23"/>
        </w:rPr>
        <w:t>provided</w:t>
      </w:r>
      <w:r w:rsidRPr="006D6C1F">
        <w:rPr>
          <w:spacing w:val="4"/>
          <w:w w:val="105"/>
          <w:sz w:val="23"/>
        </w:rPr>
        <w:t xml:space="preserve"> </w:t>
      </w:r>
      <w:r w:rsidRPr="006D6C1F">
        <w:rPr>
          <w:w w:val="105"/>
          <w:sz w:val="23"/>
        </w:rPr>
        <w:t>with a</w:t>
      </w:r>
      <w:r w:rsidRPr="006D6C1F">
        <w:rPr>
          <w:spacing w:val="-5"/>
          <w:w w:val="105"/>
          <w:sz w:val="23"/>
        </w:rPr>
        <w:t xml:space="preserve"> </w:t>
      </w:r>
      <w:r w:rsidRPr="006D6C1F">
        <w:rPr>
          <w:w w:val="105"/>
          <w:sz w:val="23"/>
        </w:rPr>
        <w:t>copy</w:t>
      </w:r>
      <w:r w:rsidRPr="006D6C1F">
        <w:rPr>
          <w:spacing w:val="-8"/>
          <w:w w:val="105"/>
          <w:sz w:val="23"/>
        </w:rPr>
        <w:t xml:space="preserve"> </w:t>
      </w:r>
      <w:r w:rsidRPr="006D6C1F">
        <w:rPr>
          <w:w w:val="105"/>
          <w:sz w:val="23"/>
        </w:rPr>
        <w:t>of</w:t>
      </w:r>
      <w:r w:rsidRPr="006D6C1F">
        <w:rPr>
          <w:spacing w:val="-15"/>
          <w:w w:val="105"/>
          <w:sz w:val="23"/>
        </w:rPr>
        <w:t xml:space="preserve"> </w:t>
      </w:r>
      <w:r w:rsidRPr="006D6C1F">
        <w:rPr>
          <w:w w:val="105"/>
          <w:sz w:val="23"/>
        </w:rPr>
        <w:t>the approval/denial</w:t>
      </w:r>
      <w:r w:rsidRPr="006D6C1F">
        <w:rPr>
          <w:spacing w:val="-13"/>
          <w:w w:val="105"/>
          <w:sz w:val="23"/>
        </w:rPr>
        <w:t xml:space="preserve"> </w:t>
      </w:r>
      <w:r w:rsidRPr="006D6C1F">
        <w:rPr>
          <w:w w:val="105"/>
          <w:sz w:val="23"/>
        </w:rPr>
        <w:t>decision.</w:t>
      </w:r>
    </w:p>
    <w:p w14:paraId="3A576394" w14:textId="77777777" w:rsidR="00A338E4" w:rsidRPr="006D6C1F" w:rsidRDefault="00A338E4" w:rsidP="00A338E4">
      <w:pPr>
        <w:pStyle w:val="ListParagraph"/>
        <w:numPr>
          <w:ilvl w:val="0"/>
          <w:numId w:val="1"/>
        </w:numPr>
        <w:tabs>
          <w:tab w:val="left" w:pos="1552"/>
        </w:tabs>
        <w:spacing w:before="17" w:line="376" w:lineRule="auto"/>
        <w:ind w:left="1549" w:right="486" w:hanging="352"/>
        <w:rPr>
          <w:sz w:val="23"/>
        </w:rPr>
      </w:pPr>
      <w:r w:rsidRPr="006D6C1F">
        <w:rPr>
          <w:w w:val="105"/>
          <w:sz w:val="23"/>
        </w:rPr>
        <w:t>UNDER</w:t>
      </w:r>
      <w:r w:rsidRPr="006D6C1F">
        <w:rPr>
          <w:spacing w:val="-16"/>
          <w:w w:val="105"/>
          <w:sz w:val="23"/>
        </w:rPr>
        <w:t xml:space="preserve"> </w:t>
      </w:r>
      <w:r w:rsidRPr="006D6C1F">
        <w:rPr>
          <w:w w:val="105"/>
          <w:sz w:val="23"/>
        </w:rPr>
        <w:t>NO</w:t>
      </w:r>
      <w:r w:rsidRPr="006D6C1F">
        <w:rPr>
          <w:spacing w:val="-13"/>
          <w:w w:val="105"/>
          <w:sz w:val="23"/>
        </w:rPr>
        <w:t xml:space="preserve"> </w:t>
      </w:r>
      <w:r w:rsidRPr="006D6C1F">
        <w:rPr>
          <w:w w:val="105"/>
          <w:sz w:val="23"/>
        </w:rPr>
        <w:t>CIRCUM</w:t>
      </w:r>
      <w:r>
        <w:rPr>
          <w:w w:val="105"/>
          <w:sz w:val="23"/>
        </w:rPr>
        <w:t>STA</w:t>
      </w:r>
      <w:r w:rsidRPr="006D6C1F">
        <w:rPr>
          <w:w w:val="105"/>
          <w:sz w:val="23"/>
        </w:rPr>
        <w:t>NCE</w:t>
      </w:r>
      <w:r w:rsidRPr="006D6C1F">
        <w:rPr>
          <w:spacing w:val="-4"/>
          <w:w w:val="105"/>
          <w:sz w:val="23"/>
        </w:rPr>
        <w:t xml:space="preserve"> </w:t>
      </w:r>
      <w:r w:rsidRPr="006D6C1F">
        <w:rPr>
          <w:w w:val="105"/>
          <w:sz w:val="23"/>
        </w:rPr>
        <w:t>SHALL</w:t>
      </w:r>
      <w:r w:rsidRPr="006D6C1F">
        <w:rPr>
          <w:spacing w:val="-22"/>
          <w:w w:val="105"/>
          <w:sz w:val="23"/>
        </w:rPr>
        <w:t xml:space="preserve"> </w:t>
      </w:r>
      <w:r w:rsidRPr="006D6C1F">
        <w:rPr>
          <w:w w:val="105"/>
          <w:sz w:val="23"/>
        </w:rPr>
        <w:t>THE</w:t>
      </w:r>
      <w:r w:rsidRPr="006D6C1F">
        <w:rPr>
          <w:spacing w:val="-16"/>
          <w:w w:val="105"/>
          <w:sz w:val="23"/>
        </w:rPr>
        <w:t xml:space="preserve"> </w:t>
      </w:r>
      <w:r w:rsidRPr="006D6C1F">
        <w:rPr>
          <w:w w:val="105"/>
          <w:sz w:val="23"/>
        </w:rPr>
        <w:t>PROSECUTING</w:t>
      </w:r>
      <w:r w:rsidRPr="006D6C1F">
        <w:rPr>
          <w:spacing w:val="4"/>
          <w:w w:val="105"/>
          <w:sz w:val="23"/>
        </w:rPr>
        <w:t xml:space="preserve"> </w:t>
      </w:r>
      <w:r w:rsidRPr="006D6C1F">
        <w:rPr>
          <w:w w:val="105"/>
          <w:sz w:val="23"/>
        </w:rPr>
        <w:t>ATTORNEY, THEIR CHIEF DEPUTY OR ANYONE ELSE ABOVE THE LINE APA ASSIGNED THE CASE BE CONTACTED REGARDING A DEVIATION</w:t>
      </w:r>
      <w:r w:rsidRPr="006D6C1F">
        <w:rPr>
          <w:spacing w:val="11"/>
          <w:w w:val="105"/>
          <w:sz w:val="23"/>
        </w:rPr>
        <w:t xml:space="preserve"> </w:t>
      </w:r>
      <w:r w:rsidRPr="006D6C1F">
        <w:rPr>
          <w:w w:val="105"/>
          <w:sz w:val="23"/>
        </w:rPr>
        <w:t>REQUEST.</w:t>
      </w:r>
    </w:p>
    <w:p w14:paraId="45940ABE" w14:textId="77777777" w:rsidR="00A338E4" w:rsidRPr="006D6C1F" w:rsidRDefault="00A338E4" w:rsidP="00A338E4">
      <w:pPr>
        <w:pStyle w:val="ListParagraph"/>
        <w:numPr>
          <w:ilvl w:val="0"/>
          <w:numId w:val="1"/>
        </w:numPr>
        <w:tabs>
          <w:tab w:val="left" w:pos="1552"/>
        </w:tabs>
        <w:spacing w:before="5" w:line="376" w:lineRule="auto"/>
        <w:ind w:left="1541" w:right="379" w:hanging="355"/>
        <w:rPr>
          <w:sz w:val="23"/>
        </w:rPr>
      </w:pPr>
      <w:r w:rsidRPr="006D6C1F">
        <w:rPr>
          <w:w w:val="105"/>
          <w:sz w:val="23"/>
        </w:rPr>
        <w:t>ANY PAPERS DELIVERED TO THE PROSECUTING ATTORNEY'S OFFICE INVOLVING A DEVIATION REQUEST NOT PROCESSED AS REQURED</w:t>
      </w:r>
      <w:r w:rsidRPr="006D6C1F">
        <w:rPr>
          <w:spacing w:val="2"/>
          <w:w w:val="105"/>
          <w:sz w:val="23"/>
        </w:rPr>
        <w:t xml:space="preserve"> </w:t>
      </w:r>
      <w:r w:rsidRPr="006D6C1F">
        <w:rPr>
          <w:w w:val="105"/>
          <w:sz w:val="23"/>
        </w:rPr>
        <w:t>ABOVE</w:t>
      </w:r>
      <w:r w:rsidRPr="006D6C1F">
        <w:rPr>
          <w:spacing w:val="-12"/>
          <w:w w:val="105"/>
          <w:sz w:val="23"/>
        </w:rPr>
        <w:t xml:space="preserve"> </w:t>
      </w:r>
      <w:r w:rsidRPr="006D6C1F">
        <w:rPr>
          <w:w w:val="105"/>
          <w:sz w:val="23"/>
        </w:rPr>
        <w:t>WILL</w:t>
      </w:r>
      <w:r w:rsidRPr="006D6C1F">
        <w:rPr>
          <w:spacing w:val="-15"/>
          <w:w w:val="105"/>
          <w:sz w:val="23"/>
        </w:rPr>
        <w:t xml:space="preserve"> </w:t>
      </w:r>
      <w:r w:rsidRPr="006D6C1F">
        <w:rPr>
          <w:w w:val="105"/>
          <w:sz w:val="23"/>
        </w:rPr>
        <w:t>BE</w:t>
      </w:r>
      <w:r w:rsidRPr="006D6C1F">
        <w:rPr>
          <w:spacing w:val="-24"/>
          <w:w w:val="105"/>
          <w:sz w:val="23"/>
        </w:rPr>
        <w:t xml:space="preserve"> </w:t>
      </w:r>
      <w:r w:rsidRPr="006D6C1F">
        <w:rPr>
          <w:w w:val="105"/>
          <w:sz w:val="23"/>
        </w:rPr>
        <w:t>RETURNED</w:t>
      </w:r>
      <w:r w:rsidRPr="006D6C1F">
        <w:rPr>
          <w:spacing w:val="8"/>
          <w:w w:val="105"/>
          <w:sz w:val="23"/>
        </w:rPr>
        <w:t xml:space="preserve"> </w:t>
      </w:r>
      <w:r w:rsidRPr="006D6C1F">
        <w:rPr>
          <w:w w:val="105"/>
          <w:sz w:val="23"/>
        </w:rPr>
        <w:t>WITHOUT</w:t>
      </w:r>
      <w:r w:rsidRPr="006D6C1F">
        <w:rPr>
          <w:spacing w:val="-13"/>
          <w:w w:val="105"/>
          <w:sz w:val="23"/>
        </w:rPr>
        <w:t xml:space="preserve"> </w:t>
      </w:r>
      <w:r w:rsidRPr="006D6C1F">
        <w:rPr>
          <w:w w:val="105"/>
          <w:sz w:val="23"/>
        </w:rPr>
        <w:t>CONSIDERATION.</w:t>
      </w:r>
    </w:p>
    <w:p w14:paraId="5B6CFD07" w14:textId="77777777" w:rsidR="00A338E4" w:rsidRPr="006D6C1F" w:rsidRDefault="00A338E4" w:rsidP="00A338E4">
      <w:pPr>
        <w:pStyle w:val="BodyText"/>
        <w:spacing w:before="3"/>
        <w:rPr>
          <w:sz w:val="25"/>
        </w:rPr>
      </w:pPr>
    </w:p>
    <w:p w14:paraId="7F33E5DB" w14:textId="77777777" w:rsidR="00A338E4" w:rsidRDefault="00A338E4" w:rsidP="006966AF">
      <w:pPr>
        <w:pStyle w:val="BodyText"/>
        <w:spacing w:before="0" w:line="268" w:lineRule="auto"/>
        <w:ind w:left="122" w:right="593" w:hanging="8"/>
      </w:pPr>
      <w:r w:rsidRPr="006D6C1F">
        <w:rPr>
          <w:w w:val="105"/>
        </w:rPr>
        <w:t>Subject to these changes</w:t>
      </w:r>
      <w:r>
        <w:rPr>
          <w:w w:val="105"/>
        </w:rPr>
        <w:t xml:space="preserve"> </w:t>
      </w:r>
      <w:r w:rsidRPr="006D6C1F">
        <w:rPr>
          <w:w w:val="105"/>
        </w:rPr>
        <w:t>in the deviation process, all other current policies in the Macomb County Prosecutor's Office remain in full force and effect.</w:t>
      </w:r>
    </w:p>
    <w:sectPr w:rsidR="00A338E4">
      <w:pgSz w:w="12100" w:h="15900"/>
      <w:pgMar w:top="1340" w:right="128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D86F72"/>
    <w:multiLevelType w:val="hybridMultilevel"/>
    <w:tmpl w:val="65B8CC4A"/>
    <w:lvl w:ilvl="0" w:tplc="C86A1EFE">
      <w:start w:val="1"/>
      <w:numFmt w:val="decimal"/>
      <w:lvlText w:val="%1."/>
      <w:lvlJc w:val="left"/>
      <w:pPr>
        <w:ind w:left="160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323" w:hanging="360"/>
      </w:pPr>
    </w:lvl>
    <w:lvl w:ilvl="2" w:tplc="0409001B" w:tentative="1">
      <w:start w:val="1"/>
      <w:numFmt w:val="lowerRoman"/>
      <w:lvlText w:val="%3."/>
      <w:lvlJc w:val="right"/>
      <w:pPr>
        <w:ind w:left="3043" w:hanging="180"/>
      </w:pPr>
    </w:lvl>
    <w:lvl w:ilvl="3" w:tplc="0409000F" w:tentative="1">
      <w:start w:val="1"/>
      <w:numFmt w:val="decimal"/>
      <w:lvlText w:val="%4."/>
      <w:lvlJc w:val="left"/>
      <w:pPr>
        <w:ind w:left="3763" w:hanging="360"/>
      </w:pPr>
    </w:lvl>
    <w:lvl w:ilvl="4" w:tplc="04090019" w:tentative="1">
      <w:start w:val="1"/>
      <w:numFmt w:val="lowerLetter"/>
      <w:lvlText w:val="%5."/>
      <w:lvlJc w:val="left"/>
      <w:pPr>
        <w:ind w:left="4483" w:hanging="360"/>
      </w:pPr>
    </w:lvl>
    <w:lvl w:ilvl="5" w:tplc="0409001B" w:tentative="1">
      <w:start w:val="1"/>
      <w:numFmt w:val="lowerRoman"/>
      <w:lvlText w:val="%6."/>
      <w:lvlJc w:val="right"/>
      <w:pPr>
        <w:ind w:left="5203" w:hanging="180"/>
      </w:pPr>
    </w:lvl>
    <w:lvl w:ilvl="6" w:tplc="0409000F" w:tentative="1">
      <w:start w:val="1"/>
      <w:numFmt w:val="decimal"/>
      <w:lvlText w:val="%7."/>
      <w:lvlJc w:val="left"/>
      <w:pPr>
        <w:ind w:left="5923" w:hanging="360"/>
      </w:pPr>
    </w:lvl>
    <w:lvl w:ilvl="7" w:tplc="04090019" w:tentative="1">
      <w:start w:val="1"/>
      <w:numFmt w:val="lowerLetter"/>
      <w:lvlText w:val="%8."/>
      <w:lvlJc w:val="left"/>
      <w:pPr>
        <w:ind w:left="6643" w:hanging="360"/>
      </w:pPr>
    </w:lvl>
    <w:lvl w:ilvl="8" w:tplc="0409001B" w:tentative="1">
      <w:start w:val="1"/>
      <w:numFmt w:val="lowerRoman"/>
      <w:lvlText w:val="%9."/>
      <w:lvlJc w:val="right"/>
      <w:pPr>
        <w:ind w:left="7363" w:hanging="180"/>
      </w:pPr>
    </w:lvl>
  </w:abstractNum>
  <w:abstractNum w:abstractNumId="1" w15:restartNumberingAfterBreak="0">
    <w:nsid w:val="380E2D70"/>
    <w:multiLevelType w:val="hybridMultilevel"/>
    <w:tmpl w:val="C32AB5F4"/>
    <w:lvl w:ilvl="0" w:tplc="F4A2AFFA">
      <w:start w:val="2"/>
      <w:numFmt w:val="decimal"/>
      <w:lvlText w:val="%1."/>
      <w:lvlJc w:val="left"/>
      <w:pPr>
        <w:ind w:left="1578" w:hanging="362"/>
      </w:pPr>
      <w:rPr>
        <w:rFonts w:ascii="Times New Roman" w:eastAsia="Times New Roman" w:hAnsi="Times New Roman" w:cs="Times New Roman" w:hint="default"/>
        <w:w w:val="107"/>
        <w:sz w:val="23"/>
        <w:szCs w:val="23"/>
      </w:rPr>
    </w:lvl>
    <w:lvl w:ilvl="1" w:tplc="775CA954">
      <w:start w:val="1"/>
      <w:numFmt w:val="lowerLetter"/>
      <w:lvlText w:val="%2."/>
      <w:lvlJc w:val="left"/>
      <w:pPr>
        <w:ind w:left="2107" w:hanging="360"/>
      </w:pPr>
      <w:rPr>
        <w:rFonts w:ascii="Times New Roman" w:eastAsia="Times New Roman" w:hAnsi="Times New Roman" w:cs="Times New Roman" w:hint="default"/>
        <w:spacing w:val="-1"/>
        <w:w w:val="110"/>
        <w:sz w:val="23"/>
        <w:szCs w:val="23"/>
      </w:rPr>
    </w:lvl>
    <w:lvl w:ilvl="2" w:tplc="A16C29C4">
      <w:numFmt w:val="bullet"/>
      <w:lvlText w:val="•"/>
      <w:lvlJc w:val="left"/>
      <w:pPr>
        <w:ind w:left="2930" w:hanging="360"/>
      </w:pPr>
      <w:rPr>
        <w:rFonts w:hint="default"/>
      </w:rPr>
    </w:lvl>
    <w:lvl w:ilvl="3" w:tplc="C9DA537A">
      <w:numFmt w:val="bullet"/>
      <w:lvlText w:val="•"/>
      <w:lvlJc w:val="left"/>
      <w:pPr>
        <w:ind w:left="3761" w:hanging="360"/>
      </w:pPr>
      <w:rPr>
        <w:rFonts w:hint="default"/>
      </w:rPr>
    </w:lvl>
    <w:lvl w:ilvl="4" w:tplc="D1565068">
      <w:numFmt w:val="bullet"/>
      <w:lvlText w:val="•"/>
      <w:lvlJc w:val="left"/>
      <w:pPr>
        <w:ind w:left="4592" w:hanging="360"/>
      </w:pPr>
      <w:rPr>
        <w:rFonts w:hint="default"/>
      </w:rPr>
    </w:lvl>
    <w:lvl w:ilvl="5" w:tplc="F8CE9874">
      <w:numFmt w:val="bullet"/>
      <w:lvlText w:val="•"/>
      <w:lvlJc w:val="left"/>
      <w:pPr>
        <w:ind w:left="5422" w:hanging="360"/>
      </w:pPr>
      <w:rPr>
        <w:rFonts w:hint="default"/>
      </w:rPr>
    </w:lvl>
    <w:lvl w:ilvl="6" w:tplc="47E2FDD8">
      <w:numFmt w:val="bullet"/>
      <w:lvlText w:val="•"/>
      <w:lvlJc w:val="left"/>
      <w:pPr>
        <w:ind w:left="6253" w:hanging="360"/>
      </w:pPr>
      <w:rPr>
        <w:rFonts w:hint="default"/>
      </w:rPr>
    </w:lvl>
    <w:lvl w:ilvl="7" w:tplc="F30835A2">
      <w:numFmt w:val="bullet"/>
      <w:lvlText w:val="•"/>
      <w:lvlJc w:val="left"/>
      <w:pPr>
        <w:ind w:left="7084" w:hanging="360"/>
      </w:pPr>
      <w:rPr>
        <w:rFonts w:hint="default"/>
      </w:rPr>
    </w:lvl>
    <w:lvl w:ilvl="8" w:tplc="E5A8E460">
      <w:numFmt w:val="bullet"/>
      <w:lvlText w:val="•"/>
      <w:lvlJc w:val="left"/>
      <w:pPr>
        <w:ind w:left="7914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8E4"/>
    <w:rsid w:val="006966AF"/>
    <w:rsid w:val="00697CEB"/>
    <w:rsid w:val="00720B47"/>
    <w:rsid w:val="00A3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FD22B"/>
  <w15:chartTrackingRefBased/>
  <w15:docId w15:val="{4F313643-B0D7-43F0-B5E7-2E27D3C1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338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338E4"/>
    <w:pPr>
      <w:spacing w:before="1"/>
    </w:pPr>
    <w:rPr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A338E4"/>
    <w:rPr>
      <w:rFonts w:ascii="Times New Roman" w:eastAsia="Times New Roman" w:hAnsi="Times New Roman" w:cs="Times New Roman"/>
      <w:sz w:val="23"/>
      <w:szCs w:val="23"/>
    </w:rPr>
  </w:style>
  <w:style w:type="paragraph" w:styleId="ListParagraph">
    <w:name w:val="List Paragraph"/>
    <w:basedOn w:val="Normal"/>
    <w:uiPriority w:val="1"/>
    <w:qFormat/>
    <w:rsid w:val="00A338E4"/>
    <w:pPr>
      <w:spacing w:before="1"/>
      <w:ind w:left="1119" w:hanging="36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Cloud</dc:creator>
  <cp:keywords/>
  <dc:description/>
  <cp:lastModifiedBy>Rick Troy</cp:lastModifiedBy>
  <cp:revision>2</cp:revision>
  <dcterms:created xsi:type="dcterms:W3CDTF">2021-02-09T19:34:00Z</dcterms:created>
  <dcterms:modified xsi:type="dcterms:W3CDTF">2021-02-09T19:34:00Z</dcterms:modified>
</cp:coreProperties>
</file>